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B4AD" w14:textId="77777777" w:rsidR="0081046C" w:rsidRDefault="0081046C" w:rsidP="001E1341">
      <w:pPr>
        <w:spacing w:line="360" w:lineRule="auto"/>
        <w:jc w:val="both"/>
        <w:rPr>
          <w:rFonts w:ascii="Arial" w:hAnsi="Arial" w:cs="Arial"/>
          <w:sz w:val="28"/>
          <w:szCs w:val="28"/>
        </w:rPr>
      </w:pPr>
    </w:p>
    <w:p w14:paraId="0819A958" w14:textId="78D27991"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81046C">
        <w:rPr>
          <w:rFonts w:ascii="Arial" w:hAnsi="Arial" w:cs="Arial"/>
          <w:bCs/>
        </w:rPr>
        <w:t>aron</w:t>
      </w:r>
      <w:r w:rsidR="00BC0997" w:rsidRPr="00965846">
        <w:rPr>
          <w:rFonts w:ascii="Arial" w:hAnsi="Arial" w:cs="Arial"/>
          <w:bCs/>
        </w:rPr>
        <w:t xml:space="preserve"> </w:t>
      </w:r>
      <w:r w:rsidR="0081046C">
        <w:rPr>
          <w:rFonts w:ascii="Arial" w:hAnsi="Arial" w:cs="Arial"/>
          <w:bCs/>
        </w:rPr>
        <w:t>los</w:t>
      </w:r>
      <w:r w:rsidR="00BC0997" w:rsidRPr="00965846">
        <w:rPr>
          <w:rFonts w:ascii="Arial" w:hAnsi="Arial" w:cs="Arial"/>
          <w:bCs/>
        </w:rPr>
        <w:t xml:space="preserve"> proyecto</w:t>
      </w:r>
      <w:r w:rsidR="0081046C">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81046C">
        <w:rPr>
          <w:rFonts w:ascii="Arial" w:hAnsi="Arial" w:cs="Arial"/>
          <w:bCs/>
        </w:rPr>
        <w:t xml:space="preserve"> </w:t>
      </w:r>
      <w:r w:rsidR="009342F4">
        <w:rPr>
          <w:rFonts w:ascii="Arial" w:hAnsi="Arial" w:cs="Arial"/>
          <w:bCs/>
        </w:rPr>
        <w:t>l</w:t>
      </w:r>
      <w:r w:rsidR="0081046C">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81046C">
        <w:rPr>
          <w:rFonts w:ascii="Arial" w:hAnsi="Arial" w:cs="Arial"/>
          <w:bCs/>
        </w:rPr>
        <w:t>s</w:t>
      </w:r>
      <w:r w:rsidR="00BC0997" w:rsidRPr="00965846">
        <w:rPr>
          <w:rFonts w:ascii="Arial" w:hAnsi="Arial" w:cs="Arial"/>
          <w:bCs/>
        </w:rPr>
        <w:t xml:space="preserve"> que a continuación se precisa</w:t>
      </w:r>
      <w:r w:rsidR="0081046C">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81046C">
        <w:rPr>
          <w:rFonts w:ascii="Arial" w:hAnsi="Arial" w:cs="Arial"/>
          <w:b/>
        </w:rPr>
        <w:t>cuadragésima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81046C">
        <w:rPr>
          <w:rFonts w:ascii="Arial" w:hAnsi="Arial" w:cs="Arial"/>
          <w:b/>
        </w:rPr>
        <w:t>dieciocho</w:t>
      </w:r>
      <w:r w:rsidR="00F721F4">
        <w:rPr>
          <w:rFonts w:ascii="Arial" w:hAnsi="Arial" w:cs="Arial"/>
          <w:b/>
        </w:rPr>
        <w:t xml:space="preserve"> de mayo</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81046C">
        <w:rPr>
          <w:rFonts w:ascii="Arial" w:hAnsi="Arial" w:cs="Arial"/>
          <w:b/>
        </w:rPr>
        <w:t>catorce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303" w:type="dxa"/>
        <w:tblLayout w:type="fixed"/>
        <w:tblLook w:val="04A0" w:firstRow="1" w:lastRow="0" w:firstColumn="1" w:lastColumn="0" w:noHBand="0" w:noVBand="1"/>
      </w:tblPr>
      <w:tblGrid>
        <w:gridCol w:w="366"/>
        <w:gridCol w:w="1354"/>
        <w:gridCol w:w="1615"/>
        <w:gridCol w:w="1622"/>
        <w:gridCol w:w="2589"/>
        <w:gridCol w:w="1757"/>
      </w:tblGrid>
      <w:tr w:rsidR="00312622" w:rsidRPr="00CB6D84" w14:paraId="0FF35552" w14:textId="1FDA8559" w:rsidTr="005A7180">
        <w:trPr>
          <w:trHeight w:val="488"/>
        </w:trPr>
        <w:tc>
          <w:tcPr>
            <w:tcW w:w="3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6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66F2C7BA" w:rsidR="00312622" w:rsidRPr="00CB6D84" w:rsidRDefault="00917385" w:rsidP="00312622">
            <w:pPr>
              <w:spacing w:after="0" w:line="360" w:lineRule="auto"/>
              <w:jc w:val="center"/>
              <w:rPr>
                <w:rFonts w:ascii="Arial" w:hAnsi="Arial" w:cs="Arial"/>
                <w:b/>
                <w:sz w:val="20"/>
                <w:szCs w:val="20"/>
              </w:rPr>
            </w:pPr>
            <w:r>
              <w:rPr>
                <w:rFonts w:ascii="Arial" w:hAnsi="Arial" w:cs="Arial"/>
                <w:b/>
                <w:sz w:val="20"/>
                <w:szCs w:val="20"/>
              </w:rPr>
              <w:t>Denunciantes</w:t>
            </w:r>
          </w:p>
        </w:tc>
        <w:tc>
          <w:tcPr>
            <w:tcW w:w="2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4BA216B5" w:rsidR="00312622" w:rsidRPr="00CB6D84" w:rsidRDefault="00917385" w:rsidP="00312622">
            <w:pPr>
              <w:spacing w:after="0" w:line="360" w:lineRule="auto"/>
              <w:jc w:val="center"/>
              <w:rPr>
                <w:rFonts w:ascii="Arial" w:hAnsi="Arial" w:cs="Arial"/>
                <w:b/>
                <w:sz w:val="20"/>
                <w:szCs w:val="20"/>
              </w:rPr>
            </w:pPr>
            <w:r>
              <w:rPr>
                <w:rFonts w:ascii="Arial" w:hAnsi="Arial" w:cs="Arial"/>
                <w:b/>
                <w:sz w:val="20"/>
                <w:szCs w:val="20"/>
              </w:rPr>
              <w:t>Denunciados</w:t>
            </w:r>
          </w:p>
        </w:tc>
        <w:tc>
          <w:tcPr>
            <w:tcW w:w="17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5A7180">
        <w:trPr>
          <w:trHeight w:val="1271"/>
        </w:trPr>
        <w:tc>
          <w:tcPr>
            <w:tcW w:w="366"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54" w:type="dxa"/>
            <w:tcBorders>
              <w:top w:val="single" w:sz="4" w:space="0" w:color="auto"/>
              <w:left w:val="single" w:sz="4" w:space="0" w:color="auto"/>
              <w:bottom w:val="single" w:sz="4" w:space="0" w:color="auto"/>
              <w:right w:val="single" w:sz="4" w:space="0" w:color="auto"/>
            </w:tcBorders>
          </w:tcPr>
          <w:p w14:paraId="46CC3519" w14:textId="698ACFE2" w:rsidR="003504E5" w:rsidRPr="00CB6D84" w:rsidRDefault="003504E5" w:rsidP="006D34E2">
            <w:pPr>
              <w:rPr>
                <w:rFonts w:ascii="Arial" w:hAnsi="Arial" w:cs="Arial"/>
                <w:sz w:val="20"/>
                <w:szCs w:val="20"/>
              </w:rPr>
            </w:pPr>
            <w:r w:rsidRPr="00F0229D">
              <w:rPr>
                <w:rFonts w:ascii="Arial" w:hAnsi="Arial" w:cs="Arial"/>
                <w:sz w:val="20"/>
                <w:szCs w:val="20"/>
              </w:rPr>
              <w:t>TEEA-</w:t>
            </w:r>
            <w:r w:rsidR="0081046C">
              <w:rPr>
                <w:rFonts w:ascii="Arial" w:hAnsi="Arial" w:cs="Arial"/>
                <w:sz w:val="20"/>
                <w:szCs w:val="20"/>
              </w:rPr>
              <w:t>PES-029/2021</w:t>
            </w:r>
            <w:r w:rsidRPr="00CB6D84">
              <w:rPr>
                <w:rFonts w:ascii="Arial" w:hAnsi="Arial" w:cs="Arial"/>
                <w:sz w:val="20"/>
                <w:szCs w:val="20"/>
              </w:rPr>
              <w:tab/>
            </w:r>
          </w:p>
        </w:tc>
        <w:tc>
          <w:tcPr>
            <w:tcW w:w="1615" w:type="dxa"/>
            <w:tcBorders>
              <w:top w:val="single" w:sz="4" w:space="0" w:color="auto"/>
              <w:left w:val="single" w:sz="4" w:space="0" w:color="auto"/>
              <w:bottom w:val="single" w:sz="4" w:space="0" w:color="auto"/>
              <w:right w:val="single" w:sz="4" w:space="0" w:color="auto"/>
            </w:tcBorders>
          </w:tcPr>
          <w:p w14:paraId="70E8980F" w14:textId="645ADF1E" w:rsidR="003504E5" w:rsidRDefault="0081046C" w:rsidP="006D34E2">
            <w:pPr>
              <w:spacing w:after="0"/>
              <w:jc w:val="both"/>
              <w:rPr>
                <w:rFonts w:ascii="Arial" w:hAnsi="Arial" w:cs="Arial"/>
                <w:sz w:val="20"/>
                <w:szCs w:val="20"/>
              </w:rPr>
            </w:pPr>
            <w:r>
              <w:rPr>
                <w:rFonts w:ascii="Arial" w:hAnsi="Arial" w:cs="Arial"/>
                <w:sz w:val="20"/>
                <w:szCs w:val="20"/>
              </w:rPr>
              <w:t xml:space="preserve">Actos anticipados de campaña. </w:t>
            </w:r>
          </w:p>
        </w:tc>
        <w:tc>
          <w:tcPr>
            <w:tcW w:w="1622" w:type="dxa"/>
            <w:tcBorders>
              <w:top w:val="single" w:sz="4" w:space="0" w:color="auto"/>
              <w:left w:val="single" w:sz="4" w:space="0" w:color="auto"/>
              <w:bottom w:val="single" w:sz="4" w:space="0" w:color="auto"/>
              <w:right w:val="single" w:sz="4" w:space="0" w:color="auto"/>
            </w:tcBorders>
          </w:tcPr>
          <w:p w14:paraId="231DCE4F" w14:textId="2EBC8CDE" w:rsidR="003504E5" w:rsidRPr="00CB6D84" w:rsidRDefault="0081046C" w:rsidP="006D34E2">
            <w:pPr>
              <w:spacing w:after="0"/>
              <w:jc w:val="both"/>
              <w:rPr>
                <w:rFonts w:ascii="Arial" w:hAnsi="Arial" w:cs="Arial"/>
                <w:sz w:val="20"/>
                <w:szCs w:val="20"/>
              </w:rPr>
            </w:pPr>
            <w:r>
              <w:rPr>
                <w:rFonts w:ascii="Arial" w:hAnsi="Arial" w:cs="Arial"/>
                <w:sz w:val="20"/>
                <w:szCs w:val="20"/>
              </w:rPr>
              <w:t xml:space="preserve">Dato protegido. </w:t>
            </w:r>
          </w:p>
        </w:tc>
        <w:tc>
          <w:tcPr>
            <w:tcW w:w="2589" w:type="dxa"/>
            <w:tcBorders>
              <w:top w:val="single" w:sz="4" w:space="0" w:color="auto"/>
              <w:left w:val="single" w:sz="4" w:space="0" w:color="auto"/>
              <w:bottom w:val="single" w:sz="4" w:space="0" w:color="auto"/>
              <w:right w:val="single" w:sz="4" w:space="0" w:color="auto"/>
            </w:tcBorders>
          </w:tcPr>
          <w:p w14:paraId="49807874" w14:textId="6290A0FC" w:rsidR="003504E5" w:rsidRPr="00CB6D84" w:rsidRDefault="00696992" w:rsidP="006D34E2">
            <w:pPr>
              <w:jc w:val="both"/>
              <w:rPr>
                <w:rFonts w:ascii="Arial" w:hAnsi="Arial" w:cs="Arial"/>
                <w:sz w:val="20"/>
                <w:szCs w:val="20"/>
              </w:rPr>
            </w:pPr>
            <w:r>
              <w:rPr>
                <w:rFonts w:ascii="Arial" w:hAnsi="Arial" w:cs="Arial"/>
                <w:sz w:val="20"/>
                <w:szCs w:val="20"/>
              </w:rPr>
              <w:t xml:space="preserve">C. José Luis Morales Peña, </w:t>
            </w:r>
            <w:proofErr w:type="spellStart"/>
            <w:r>
              <w:rPr>
                <w:rFonts w:ascii="Arial" w:hAnsi="Arial" w:cs="Arial"/>
                <w:sz w:val="20"/>
                <w:szCs w:val="20"/>
              </w:rPr>
              <w:t>Televera</w:t>
            </w:r>
            <w:proofErr w:type="spellEnd"/>
            <w:r>
              <w:rPr>
                <w:rFonts w:ascii="Arial" w:hAnsi="Arial" w:cs="Arial"/>
                <w:sz w:val="20"/>
                <w:szCs w:val="20"/>
              </w:rPr>
              <w:t xml:space="preserve"> Red y Radio Libertad. </w:t>
            </w:r>
          </w:p>
        </w:tc>
        <w:tc>
          <w:tcPr>
            <w:tcW w:w="1757" w:type="dxa"/>
            <w:tcBorders>
              <w:top w:val="single" w:sz="4" w:space="0" w:color="auto"/>
              <w:left w:val="single" w:sz="4" w:space="0" w:color="auto"/>
              <w:bottom w:val="single" w:sz="4" w:space="0" w:color="auto"/>
              <w:right w:val="single" w:sz="4" w:space="0" w:color="auto"/>
            </w:tcBorders>
          </w:tcPr>
          <w:p w14:paraId="6099C61E" w14:textId="45FA4748" w:rsidR="003504E5" w:rsidRPr="00CB6D84" w:rsidRDefault="005A7180"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Héctor Salvador Hernández Gallegos. </w:t>
            </w:r>
          </w:p>
        </w:tc>
      </w:tr>
      <w:tr w:rsidR="0081046C" w:rsidRPr="00CB6D84" w14:paraId="4A2BCA6E" w14:textId="77777777" w:rsidTr="005A7180">
        <w:trPr>
          <w:trHeight w:val="1271"/>
        </w:trPr>
        <w:tc>
          <w:tcPr>
            <w:tcW w:w="366" w:type="dxa"/>
            <w:tcBorders>
              <w:top w:val="single" w:sz="4" w:space="0" w:color="auto"/>
              <w:left w:val="single" w:sz="4" w:space="0" w:color="auto"/>
              <w:bottom w:val="single" w:sz="4" w:space="0" w:color="auto"/>
              <w:right w:val="single" w:sz="4" w:space="0" w:color="auto"/>
            </w:tcBorders>
          </w:tcPr>
          <w:p w14:paraId="39A8A225" w14:textId="0D01AA3E" w:rsidR="0081046C" w:rsidRDefault="0081046C" w:rsidP="006D34E2">
            <w:pPr>
              <w:spacing w:after="0" w:line="360" w:lineRule="auto"/>
              <w:jc w:val="both"/>
              <w:rPr>
                <w:rFonts w:ascii="Arial" w:hAnsi="Arial" w:cs="Arial"/>
                <w:b/>
                <w:bCs/>
                <w:sz w:val="20"/>
                <w:szCs w:val="20"/>
              </w:rPr>
            </w:pPr>
            <w:r>
              <w:rPr>
                <w:rFonts w:ascii="Arial" w:hAnsi="Arial" w:cs="Arial"/>
                <w:b/>
                <w:bCs/>
                <w:sz w:val="20"/>
                <w:szCs w:val="20"/>
              </w:rPr>
              <w:t>2</w:t>
            </w:r>
          </w:p>
        </w:tc>
        <w:tc>
          <w:tcPr>
            <w:tcW w:w="1354" w:type="dxa"/>
            <w:tcBorders>
              <w:top w:val="single" w:sz="4" w:space="0" w:color="auto"/>
              <w:left w:val="single" w:sz="4" w:space="0" w:color="auto"/>
              <w:bottom w:val="single" w:sz="4" w:space="0" w:color="auto"/>
              <w:right w:val="single" w:sz="4" w:space="0" w:color="auto"/>
            </w:tcBorders>
          </w:tcPr>
          <w:p w14:paraId="1561431B" w14:textId="21A13D09" w:rsidR="0081046C" w:rsidRPr="00F0229D" w:rsidRDefault="0081046C" w:rsidP="006D34E2">
            <w:pPr>
              <w:rPr>
                <w:rFonts w:ascii="Arial" w:hAnsi="Arial" w:cs="Arial"/>
                <w:sz w:val="20"/>
                <w:szCs w:val="20"/>
              </w:rPr>
            </w:pPr>
            <w:r>
              <w:rPr>
                <w:rFonts w:ascii="Arial" w:hAnsi="Arial" w:cs="Arial"/>
                <w:sz w:val="20"/>
                <w:szCs w:val="20"/>
              </w:rPr>
              <w:t>TEEA-PES-033/2021</w:t>
            </w:r>
          </w:p>
        </w:tc>
        <w:tc>
          <w:tcPr>
            <w:tcW w:w="1615" w:type="dxa"/>
            <w:tcBorders>
              <w:top w:val="single" w:sz="4" w:space="0" w:color="auto"/>
              <w:left w:val="single" w:sz="4" w:space="0" w:color="auto"/>
              <w:bottom w:val="single" w:sz="4" w:space="0" w:color="auto"/>
              <w:right w:val="single" w:sz="4" w:space="0" w:color="auto"/>
            </w:tcBorders>
          </w:tcPr>
          <w:p w14:paraId="4F58183B" w14:textId="52669CD1" w:rsidR="0081046C" w:rsidRDefault="0081046C" w:rsidP="006D34E2">
            <w:pPr>
              <w:spacing w:after="0"/>
              <w:jc w:val="both"/>
              <w:rPr>
                <w:rFonts w:ascii="Arial" w:hAnsi="Arial" w:cs="Arial"/>
                <w:sz w:val="20"/>
                <w:szCs w:val="20"/>
              </w:rPr>
            </w:pPr>
            <w:r>
              <w:rPr>
                <w:rFonts w:ascii="Arial" w:hAnsi="Arial" w:cs="Arial"/>
                <w:sz w:val="20"/>
                <w:szCs w:val="20"/>
              </w:rPr>
              <w:t xml:space="preserve">Uso indebido de propaganda impresa. </w:t>
            </w:r>
          </w:p>
        </w:tc>
        <w:tc>
          <w:tcPr>
            <w:tcW w:w="1622" w:type="dxa"/>
            <w:tcBorders>
              <w:top w:val="single" w:sz="4" w:space="0" w:color="auto"/>
              <w:left w:val="single" w:sz="4" w:space="0" w:color="auto"/>
              <w:bottom w:val="single" w:sz="4" w:space="0" w:color="auto"/>
              <w:right w:val="single" w:sz="4" w:space="0" w:color="auto"/>
            </w:tcBorders>
          </w:tcPr>
          <w:p w14:paraId="01A67CD5" w14:textId="5C7F5FFA" w:rsidR="0081046C" w:rsidRDefault="0081046C" w:rsidP="006D34E2">
            <w:pPr>
              <w:spacing w:after="0"/>
              <w:jc w:val="both"/>
              <w:rPr>
                <w:rFonts w:ascii="Arial" w:hAnsi="Arial" w:cs="Arial"/>
                <w:sz w:val="20"/>
                <w:szCs w:val="20"/>
              </w:rPr>
            </w:pPr>
            <w:r>
              <w:rPr>
                <w:rFonts w:ascii="Arial" w:hAnsi="Arial" w:cs="Arial"/>
                <w:sz w:val="20"/>
                <w:szCs w:val="20"/>
              </w:rPr>
              <w:t xml:space="preserve">Partido Acción Nacional. </w:t>
            </w:r>
          </w:p>
        </w:tc>
        <w:tc>
          <w:tcPr>
            <w:tcW w:w="2589" w:type="dxa"/>
            <w:tcBorders>
              <w:top w:val="single" w:sz="4" w:space="0" w:color="auto"/>
              <w:left w:val="single" w:sz="4" w:space="0" w:color="auto"/>
              <w:bottom w:val="single" w:sz="4" w:space="0" w:color="auto"/>
              <w:right w:val="single" w:sz="4" w:space="0" w:color="auto"/>
            </w:tcBorders>
          </w:tcPr>
          <w:p w14:paraId="6B0FB258" w14:textId="5CD04576" w:rsidR="0081046C" w:rsidRDefault="00696992" w:rsidP="006D34E2">
            <w:pPr>
              <w:jc w:val="both"/>
              <w:rPr>
                <w:rFonts w:ascii="Arial" w:hAnsi="Arial" w:cs="Arial"/>
                <w:sz w:val="20"/>
                <w:szCs w:val="20"/>
              </w:rPr>
            </w:pPr>
            <w:r>
              <w:rPr>
                <w:rFonts w:ascii="Arial" w:hAnsi="Arial" w:cs="Arial"/>
                <w:sz w:val="20"/>
                <w:szCs w:val="20"/>
              </w:rPr>
              <w:t xml:space="preserve">Francisco Arturo Federico Ávila Anaya y la coalición Juntos Haremos Historia en Aguascalientes y los partidos que la integran. </w:t>
            </w:r>
          </w:p>
        </w:tc>
        <w:tc>
          <w:tcPr>
            <w:tcW w:w="1757" w:type="dxa"/>
            <w:tcBorders>
              <w:top w:val="single" w:sz="4" w:space="0" w:color="auto"/>
              <w:left w:val="single" w:sz="4" w:space="0" w:color="auto"/>
              <w:bottom w:val="single" w:sz="4" w:space="0" w:color="auto"/>
              <w:right w:val="single" w:sz="4" w:space="0" w:color="auto"/>
            </w:tcBorders>
          </w:tcPr>
          <w:p w14:paraId="5439D84C" w14:textId="0CBDC129" w:rsidR="0081046C" w:rsidRDefault="005A7180"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Claudia Eloisa Díaz de León González. </w:t>
            </w:r>
          </w:p>
        </w:tc>
      </w:tr>
      <w:tr w:rsidR="005A7180" w:rsidRPr="00CB6D84" w14:paraId="59BEC3BB" w14:textId="77777777" w:rsidTr="005A7180">
        <w:trPr>
          <w:trHeight w:val="1271"/>
        </w:trPr>
        <w:tc>
          <w:tcPr>
            <w:tcW w:w="366" w:type="dxa"/>
            <w:tcBorders>
              <w:top w:val="single" w:sz="4" w:space="0" w:color="auto"/>
              <w:left w:val="single" w:sz="4" w:space="0" w:color="auto"/>
              <w:bottom w:val="single" w:sz="4" w:space="0" w:color="auto"/>
              <w:right w:val="single" w:sz="4" w:space="0" w:color="auto"/>
            </w:tcBorders>
          </w:tcPr>
          <w:p w14:paraId="46F21164" w14:textId="13ECBC8E" w:rsidR="005A7180" w:rsidRDefault="005A7180" w:rsidP="005A7180">
            <w:pPr>
              <w:spacing w:after="0" w:line="360" w:lineRule="auto"/>
              <w:jc w:val="both"/>
              <w:rPr>
                <w:rFonts w:ascii="Arial" w:hAnsi="Arial" w:cs="Arial"/>
                <w:b/>
                <w:bCs/>
                <w:sz w:val="20"/>
                <w:szCs w:val="20"/>
              </w:rPr>
            </w:pPr>
            <w:r>
              <w:rPr>
                <w:rFonts w:ascii="Arial" w:hAnsi="Arial" w:cs="Arial"/>
                <w:b/>
                <w:bCs/>
                <w:sz w:val="20"/>
                <w:szCs w:val="20"/>
              </w:rPr>
              <w:t>3</w:t>
            </w:r>
          </w:p>
        </w:tc>
        <w:tc>
          <w:tcPr>
            <w:tcW w:w="1354" w:type="dxa"/>
            <w:tcBorders>
              <w:top w:val="single" w:sz="4" w:space="0" w:color="auto"/>
              <w:left w:val="single" w:sz="4" w:space="0" w:color="auto"/>
              <w:bottom w:val="single" w:sz="4" w:space="0" w:color="auto"/>
              <w:right w:val="single" w:sz="4" w:space="0" w:color="auto"/>
            </w:tcBorders>
          </w:tcPr>
          <w:p w14:paraId="4F91FB39" w14:textId="62B3B153" w:rsidR="005A7180" w:rsidRPr="00F0229D" w:rsidRDefault="005A7180" w:rsidP="005A7180">
            <w:pPr>
              <w:rPr>
                <w:rFonts w:ascii="Arial" w:hAnsi="Arial" w:cs="Arial"/>
                <w:sz w:val="20"/>
                <w:szCs w:val="20"/>
              </w:rPr>
            </w:pPr>
            <w:r>
              <w:rPr>
                <w:rFonts w:ascii="Arial" w:hAnsi="Arial" w:cs="Arial"/>
                <w:sz w:val="20"/>
                <w:szCs w:val="20"/>
              </w:rPr>
              <w:t>TEEA-PES-035/2021</w:t>
            </w:r>
          </w:p>
        </w:tc>
        <w:tc>
          <w:tcPr>
            <w:tcW w:w="1615" w:type="dxa"/>
            <w:tcBorders>
              <w:top w:val="single" w:sz="4" w:space="0" w:color="auto"/>
              <w:left w:val="single" w:sz="4" w:space="0" w:color="auto"/>
              <w:bottom w:val="single" w:sz="4" w:space="0" w:color="auto"/>
              <w:right w:val="single" w:sz="4" w:space="0" w:color="auto"/>
            </w:tcBorders>
          </w:tcPr>
          <w:p w14:paraId="2E5FA801" w14:textId="459ACC60" w:rsidR="005A7180" w:rsidRDefault="005A7180" w:rsidP="005A7180">
            <w:pPr>
              <w:spacing w:after="0"/>
              <w:jc w:val="both"/>
              <w:rPr>
                <w:rFonts w:ascii="Arial" w:hAnsi="Arial" w:cs="Arial"/>
                <w:sz w:val="20"/>
                <w:szCs w:val="20"/>
              </w:rPr>
            </w:pPr>
            <w:r>
              <w:rPr>
                <w:rFonts w:ascii="Arial" w:hAnsi="Arial" w:cs="Arial"/>
                <w:sz w:val="20"/>
                <w:szCs w:val="20"/>
              </w:rPr>
              <w:t>Calumnia.</w:t>
            </w:r>
          </w:p>
        </w:tc>
        <w:tc>
          <w:tcPr>
            <w:tcW w:w="1622" w:type="dxa"/>
            <w:tcBorders>
              <w:top w:val="single" w:sz="4" w:space="0" w:color="auto"/>
              <w:left w:val="single" w:sz="4" w:space="0" w:color="auto"/>
              <w:bottom w:val="single" w:sz="4" w:space="0" w:color="auto"/>
              <w:right w:val="single" w:sz="4" w:space="0" w:color="auto"/>
            </w:tcBorders>
          </w:tcPr>
          <w:p w14:paraId="26BCF03A" w14:textId="7F70D9CA" w:rsidR="005A7180" w:rsidRDefault="005A7180" w:rsidP="005A7180">
            <w:pPr>
              <w:spacing w:after="0"/>
              <w:jc w:val="both"/>
              <w:rPr>
                <w:rFonts w:ascii="Arial" w:hAnsi="Arial" w:cs="Arial"/>
                <w:sz w:val="20"/>
                <w:szCs w:val="20"/>
              </w:rPr>
            </w:pPr>
            <w:bookmarkStart w:id="2" w:name="_Hlk73037607"/>
            <w:r>
              <w:rPr>
                <w:rFonts w:ascii="Arial" w:hAnsi="Arial" w:cs="Arial"/>
                <w:sz w:val="20"/>
                <w:szCs w:val="20"/>
              </w:rPr>
              <w:t>Dato protegido.</w:t>
            </w:r>
            <w:bookmarkEnd w:id="2"/>
          </w:p>
        </w:tc>
        <w:tc>
          <w:tcPr>
            <w:tcW w:w="2589" w:type="dxa"/>
            <w:tcBorders>
              <w:top w:val="single" w:sz="4" w:space="0" w:color="auto"/>
              <w:left w:val="single" w:sz="4" w:space="0" w:color="auto"/>
              <w:bottom w:val="single" w:sz="4" w:space="0" w:color="auto"/>
              <w:right w:val="single" w:sz="4" w:space="0" w:color="auto"/>
            </w:tcBorders>
          </w:tcPr>
          <w:p w14:paraId="3958ADF3" w14:textId="1DABA6B1" w:rsidR="005A7180" w:rsidRDefault="005A7180" w:rsidP="005A7180">
            <w:pPr>
              <w:jc w:val="both"/>
              <w:rPr>
                <w:rFonts w:ascii="Arial" w:hAnsi="Arial" w:cs="Arial"/>
                <w:sz w:val="20"/>
                <w:szCs w:val="20"/>
              </w:rPr>
            </w:pPr>
            <w:bookmarkStart w:id="3" w:name="_Hlk73037632"/>
            <w:r>
              <w:rPr>
                <w:rFonts w:ascii="Arial" w:hAnsi="Arial" w:cs="Arial"/>
                <w:sz w:val="20"/>
                <w:szCs w:val="20"/>
              </w:rPr>
              <w:t xml:space="preserve">C. José Luis Morales Peña; C. Lucero Álvarez Orrantia; </w:t>
            </w:r>
            <w:proofErr w:type="spellStart"/>
            <w:r>
              <w:rPr>
                <w:rFonts w:ascii="Arial" w:hAnsi="Arial" w:cs="Arial"/>
                <w:sz w:val="20"/>
                <w:szCs w:val="20"/>
              </w:rPr>
              <w:t>Televera</w:t>
            </w:r>
            <w:proofErr w:type="spellEnd"/>
            <w:r>
              <w:rPr>
                <w:rFonts w:ascii="Arial" w:hAnsi="Arial" w:cs="Arial"/>
                <w:sz w:val="20"/>
                <w:szCs w:val="20"/>
              </w:rPr>
              <w:t xml:space="preserve"> Red; y otros. </w:t>
            </w:r>
            <w:bookmarkEnd w:id="3"/>
          </w:p>
        </w:tc>
        <w:tc>
          <w:tcPr>
            <w:tcW w:w="1757" w:type="dxa"/>
            <w:tcBorders>
              <w:top w:val="single" w:sz="4" w:space="0" w:color="auto"/>
              <w:left w:val="single" w:sz="4" w:space="0" w:color="auto"/>
              <w:bottom w:val="single" w:sz="4" w:space="0" w:color="auto"/>
              <w:right w:val="single" w:sz="4" w:space="0" w:color="auto"/>
            </w:tcBorders>
          </w:tcPr>
          <w:p w14:paraId="1A1604B1" w14:textId="1C96684C" w:rsidR="005A7180" w:rsidRDefault="005A7180" w:rsidP="005A7180">
            <w:pPr>
              <w:spacing w:after="0" w:line="360" w:lineRule="auto"/>
              <w:jc w:val="both"/>
              <w:rPr>
                <w:rFonts w:ascii="Arial" w:eastAsia="Times New Roman" w:hAnsi="Arial" w:cs="Arial"/>
                <w:bCs/>
                <w:sz w:val="20"/>
                <w:szCs w:val="20"/>
                <w:lang w:eastAsia="es-MX"/>
              </w:rPr>
            </w:pPr>
            <w:bookmarkStart w:id="4" w:name="_Hlk73037649"/>
            <w:r>
              <w:rPr>
                <w:rFonts w:ascii="Arial" w:eastAsia="Times New Roman" w:hAnsi="Arial" w:cs="Arial"/>
                <w:bCs/>
                <w:sz w:val="20"/>
                <w:szCs w:val="20"/>
                <w:lang w:eastAsia="es-MX"/>
              </w:rPr>
              <w:t xml:space="preserve">Héctor Salvador Hernández Gallegos. </w:t>
            </w:r>
            <w:bookmarkEnd w:id="4"/>
          </w:p>
        </w:tc>
      </w:tr>
      <w:tr w:rsidR="005A7180" w:rsidRPr="00CB6D84" w14:paraId="72696DCD" w14:textId="77777777" w:rsidTr="005A7180">
        <w:trPr>
          <w:trHeight w:val="1271"/>
        </w:trPr>
        <w:tc>
          <w:tcPr>
            <w:tcW w:w="366" w:type="dxa"/>
            <w:tcBorders>
              <w:top w:val="single" w:sz="4" w:space="0" w:color="auto"/>
              <w:left w:val="single" w:sz="4" w:space="0" w:color="auto"/>
              <w:bottom w:val="single" w:sz="4" w:space="0" w:color="auto"/>
              <w:right w:val="single" w:sz="4" w:space="0" w:color="auto"/>
            </w:tcBorders>
          </w:tcPr>
          <w:p w14:paraId="276DE50B" w14:textId="7C0A579E" w:rsidR="005A7180" w:rsidRDefault="005A7180" w:rsidP="005A7180">
            <w:pPr>
              <w:spacing w:after="0" w:line="360" w:lineRule="auto"/>
              <w:jc w:val="both"/>
              <w:rPr>
                <w:rFonts w:ascii="Arial" w:hAnsi="Arial" w:cs="Arial"/>
                <w:b/>
                <w:bCs/>
                <w:sz w:val="20"/>
                <w:szCs w:val="20"/>
              </w:rPr>
            </w:pPr>
            <w:r>
              <w:rPr>
                <w:rFonts w:ascii="Arial" w:hAnsi="Arial" w:cs="Arial"/>
                <w:b/>
                <w:bCs/>
                <w:sz w:val="20"/>
                <w:szCs w:val="20"/>
              </w:rPr>
              <w:t>4</w:t>
            </w:r>
          </w:p>
        </w:tc>
        <w:tc>
          <w:tcPr>
            <w:tcW w:w="1354" w:type="dxa"/>
            <w:tcBorders>
              <w:top w:val="single" w:sz="4" w:space="0" w:color="auto"/>
              <w:left w:val="single" w:sz="4" w:space="0" w:color="auto"/>
              <w:bottom w:val="single" w:sz="4" w:space="0" w:color="auto"/>
              <w:right w:val="single" w:sz="4" w:space="0" w:color="auto"/>
            </w:tcBorders>
          </w:tcPr>
          <w:p w14:paraId="3DF8A2AD" w14:textId="413F8B4E" w:rsidR="005A7180" w:rsidRPr="00F0229D" w:rsidRDefault="005A7180" w:rsidP="005A7180">
            <w:pPr>
              <w:rPr>
                <w:rFonts w:ascii="Arial" w:hAnsi="Arial" w:cs="Arial"/>
                <w:sz w:val="20"/>
                <w:szCs w:val="20"/>
              </w:rPr>
            </w:pPr>
            <w:r>
              <w:rPr>
                <w:rFonts w:ascii="Arial" w:hAnsi="Arial" w:cs="Arial"/>
                <w:sz w:val="20"/>
                <w:szCs w:val="20"/>
              </w:rPr>
              <w:t>TEEA-REP-001/2021</w:t>
            </w:r>
          </w:p>
        </w:tc>
        <w:tc>
          <w:tcPr>
            <w:tcW w:w="1615" w:type="dxa"/>
            <w:tcBorders>
              <w:top w:val="single" w:sz="4" w:space="0" w:color="auto"/>
              <w:left w:val="single" w:sz="4" w:space="0" w:color="auto"/>
              <w:bottom w:val="single" w:sz="4" w:space="0" w:color="auto"/>
              <w:right w:val="single" w:sz="4" w:space="0" w:color="auto"/>
            </w:tcBorders>
          </w:tcPr>
          <w:p w14:paraId="06858BDC" w14:textId="5E9F5F88" w:rsidR="005A7180" w:rsidRDefault="005A7180" w:rsidP="005A7180">
            <w:pPr>
              <w:spacing w:after="0"/>
              <w:jc w:val="both"/>
              <w:rPr>
                <w:rFonts w:ascii="Arial" w:hAnsi="Arial" w:cs="Arial"/>
                <w:sz w:val="20"/>
                <w:szCs w:val="20"/>
              </w:rPr>
            </w:pPr>
            <w:r>
              <w:rPr>
                <w:rFonts w:ascii="Arial" w:hAnsi="Arial" w:cs="Arial"/>
                <w:sz w:val="20"/>
                <w:szCs w:val="20"/>
              </w:rPr>
              <w:t>Calumnia.</w:t>
            </w:r>
          </w:p>
        </w:tc>
        <w:tc>
          <w:tcPr>
            <w:tcW w:w="1622" w:type="dxa"/>
            <w:tcBorders>
              <w:top w:val="single" w:sz="4" w:space="0" w:color="auto"/>
              <w:left w:val="single" w:sz="4" w:space="0" w:color="auto"/>
              <w:bottom w:val="single" w:sz="4" w:space="0" w:color="auto"/>
              <w:right w:val="single" w:sz="4" w:space="0" w:color="auto"/>
            </w:tcBorders>
          </w:tcPr>
          <w:p w14:paraId="4C533590" w14:textId="27600E7C" w:rsidR="005A7180" w:rsidRDefault="005A7180" w:rsidP="005A7180">
            <w:pPr>
              <w:spacing w:after="0"/>
              <w:jc w:val="both"/>
              <w:rPr>
                <w:rFonts w:ascii="Arial" w:hAnsi="Arial" w:cs="Arial"/>
                <w:sz w:val="20"/>
                <w:szCs w:val="20"/>
              </w:rPr>
            </w:pPr>
            <w:r>
              <w:rPr>
                <w:rFonts w:ascii="Arial" w:hAnsi="Arial" w:cs="Arial"/>
                <w:sz w:val="20"/>
                <w:szCs w:val="20"/>
              </w:rPr>
              <w:t>Dato protegido.</w:t>
            </w:r>
          </w:p>
        </w:tc>
        <w:tc>
          <w:tcPr>
            <w:tcW w:w="2589" w:type="dxa"/>
            <w:tcBorders>
              <w:top w:val="single" w:sz="4" w:space="0" w:color="auto"/>
              <w:left w:val="single" w:sz="4" w:space="0" w:color="auto"/>
              <w:bottom w:val="single" w:sz="4" w:space="0" w:color="auto"/>
              <w:right w:val="single" w:sz="4" w:space="0" w:color="auto"/>
            </w:tcBorders>
          </w:tcPr>
          <w:p w14:paraId="2F3AA975" w14:textId="3797939A" w:rsidR="005A7180" w:rsidRDefault="005A7180" w:rsidP="005A7180">
            <w:pPr>
              <w:jc w:val="both"/>
              <w:rPr>
                <w:rFonts w:ascii="Arial" w:hAnsi="Arial" w:cs="Arial"/>
                <w:sz w:val="20"/>
                <w:szCs w:val="20"/>
              </w:rPr>
            </w:pPr>
            <w:bookmarkStart w:id="5" w:name="_Hlk73037983"/>
            <w:r>
              <w:rPr>
                <w:rFonts w:ascii="Arial" w:hAnsi="Arial" w:cs="Arial"/>
                <w:sz w:val="20"/>
                <w:szCs w:val="20"/>
              </w:rPr>
              <w:t xml:space="preserve">Comisión de quejas y denuncias del IEE y otros. </w:t>
            </w:r>
            <w:bookmarkEnd w:id="5"/>
          </w:p>
        </w:tc>
        <w:tc>
          <w:tcPr>
            <w:tcW w:w="1757" w:type="dxa"/>
            <w:tcBorders>
              <w:top w:val="single" w:sz="4" w:space="0" w:color="auto"/>
              <w:left w:val="single" w:sz="4" w:space="0" w:color="auto"/>
              <w:bottom w:val="single" w:sz="4" w:space="0" w:color="auto"/>
              <w:right w:val="single" w:sz="4" w:space="0" w:color="auto"/>
            </w:tcBorders>
          </w:tcPr>
          <w:p w14:paraId="7883C6AA" w14:textId="4B1BB8BA" w:rsidR="005A7180" w:rsidRDefault="005A7180" w:rsidP="005A7180">
            <w:pPr>
              <w:spacing w:after="0" w:line="360" w:lineRule="auto"/>
              <w:jc w:val="both"/>
              <w:rPr>
                <w:rFonts w:ascii="Arial" w:eastAsia="Times New Roman" w:hAnsi="Arial" w:cs="Arial"/>
                <w:bCs/>
                <w:sz w:val="20"/>
                <w:szCs w:val="20"/>
                <w:lang w:eastAsia="es-MX"/>
              </w:rPr>
            </w:pPr>
            <w:bookmarkStart w:id="6" w:name="_Hlk73037999"/>
            <w:r>
              <w:rPr>
                <w:rFonts w:ascii="Arial" w:eastAsia="Times New Roman" w:hAnsi="Arial" w:cs="Arial"/>
                <w:bCs/>
                <w:sz w:val="20"/>
                <w:szCs w:val="20"/>
                <w:lang w:eastAsia="es-MX"/>
              </w:rPr>
              <w:t xml:space="preserve">Claudia Eloisa Díaz de León González. </w:t>
            </w:r>
            <w:bookmarkEnd w:id="6"/>
          </w:p>
        </w:tc>
      </w:tr>
      <w:bookmarkEnd w:id="1"/>
    </w:tbl>
    <w:p w14:paraId="225A2313" w14:textId="77005C2D" w:rsidR="00B16C95" w:rsidRDefault="00B16C95"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C76B52">
    <w:pPr>
      <w:pStyle w:val="Piedepgina"/>
      <w:jc w:val="right"/>
    </w:pPr>
  </w:p>
  <w:p w14:paraId="7B801511" w14:textId="77777777" w:rsidR="005F3ABF" w:rsidRDefault="00C76B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09EA1603" w:rsidR="0033174E" w:rsidRPr="0033174E" w:rsidRDefault="0081046C" w:rsidP="0033174E">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3C2AD3F6">
          <wp:simplePos x="0" y="0"/>
          <wp:positionH relativeFrom="margin">
            <wp:posOffset>-433567</wp:posOffset>
          </wp:positionH>
          <wp:positionV relativeFrom="paragraph">
            <wp:posOffset>-113969</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49311DD7" w:rsidR="00873FCD" w:rsidRPr="00355DD7" w:rsidRDefault="0081046C"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Cuadragésima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7" w:name="_Hlk6308296"/>
          <w:r>
            <w:rPr>
              <w:rFonts w:ascii="Arial" w:eastAsia="Times New Roman" w:hAnsi="Arial" w:cs="Arial"/>
              <w:b/>
              <w:bCs/>
              <w:szCs w:val="20"/>
              <w:lang w:eastAsia="es-MX"/>
            </w:rPr>
            <w:t>dieciocho</w:t>
          </w:r>
          <w:r w:rsidR="00F721F4">
            <w:rPr>
              <w:rFonts w:ascii="Arial" w:eastAsia="Times New Roman" w:hAnsi="Arial" w:cs="Arial"/>
              <w:b/>
              <w:bCs/>
              <w:szCs w:val="20"/>
              <w:lang w:eastAsia="es-MX"/>
            </w:rPr>
            <w:t xml:space="preserve"> de mayo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7"/>
        </w:p>
      </w:tc>
    </w:tr>
  </w:tbl>
  <w:p w14:paraId="32AD452B" w14:textId="77777777" w:rsidR="00AF502C" w:rsidRPr="00A46BD3" w:rsidRDefault="00C76B52"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A7180"/>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96992"/>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1046C"/>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F003C"/>
    <w:rsid w:val="00900E39"/>
    <w:rsid w:val="00901758"/>
    <w:rsid w:val="00914CE6"/>
    <w:rsid w:val="00917385"/>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76B52"/>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30</cp:revision>
  <cp:lastPrinted>2021-03-31T18:39:00Z</cp:lastPrinted>
  <dcterms:created xsi:type="dcterms:W3CDTF">2021-02-03T20:56:00Z</dcterms:created>
  <dcterms:modified xsi:type="dcterms:W3CDTF">2021-05-28T01:02:00Z</dcterms:modified>
</cp:coreProperties>
</file>